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F7ED" w14:textId="77777777" w:rsidR="00173A3A" w:rsidRPr="004433C7" w:rsidRDefault="00173A3A" w:rsidP="00173A3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E828DA" wp14:editId="1173ECBE">
            <wp:extent cx="1550822" cy="64190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97" cy="64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000BD" w14:textId="77777777" w:rsidR="0083468C" w:rsidRDefault="00173A3A" w:rsidP="00EC1FE1">
      <w:pPr>
        <w:jc w:val="center"/>
        <w:rPr>
          <w:rFonts w:ascii="Calibri" w:hAnsi="Calibri" w:cs="Arial"/>
        </w:rPr>
      </w:pPr>
      <w:r w:rsidRPr="004433C7">
        <w:rPr>
          <w:rFonts w:ascii="Calibri" w:hAnsi="Calibri" w:cs="Arial"/>
        </w:rPr>
        <w:t>National Specialist Accredited Centre</w:t>
      </w:r>
    </w:p>
    <w:p w14:paraId="17790AA2" w14:textId="77777777" w:rsidR="00D6217E" w:rsidRPr="00E16334" w:rsidRDefault="00D6217E" w:rsidP="00EC1FE1">
      <w:pPr>
        <w:jc w:val="center"/>
        <w:rPr>
          <w:rFonts w:ascii="Calibri" w:hAnsi="Calibri" w:cs="Arial"/>
        </w:rPr>
      </w:pPr>
    </w:p>
    <w:p w14:paraId="1999B6A1" w14:textId="77777777" w:rsidR="0083468C" w:rsidRPr="00321454" w:rsidRDefault="0032474E" w:rsidP="00595582">
      <w:pPr>
        <w:jc w:val="center"/>
        <w:rPr>
          <w:rFonts w:ascii="Calibri" w:hAnsi="Calibri" w:cs="Arial"/>
          <w:b/>
          <w:sz w:val="36"/>
          <w:szCs w:val="36"/>
        </w:rPr>
      </w:pPr>
      <w:r w:rsidRPr="00321454">
        <w:rPr>
          <w:rFonts w:ascii="Calibri" w:hAnsi="Calibri" w:cs="Arial"/>
          <w:b/>
          <w:sz w:val="36"/>
          <w:szCs w:val="36"/>
        </w:rPr>
        <w:t xml:space="preserve">Declaration &amp; Certificate </w:t>
      </w:r>
      <w:r w:rsidR="003D79D0">
        <w:rPr>
          <w:rFonts w:ascii="Calibri" w:hAnsi="Calibri" w:cs="Arial"/>
          <w:b/>
          <w:sz w:val="36"/>
          <w:szCs w:val="36"/>
        </w:rPr>
        <w:t>Claim</w:t>
      </w:r>
    </w:p>
    <w:p w14:paraId="390006CB" w14:textId="77777777" w:rsidR="00DC02FE" w:rsidRPr="00727282" w:rsidRDefault="00DC02FE" w:rsidP="00721787">
      <w:pPr>
        <w:rPr>
          <w:rFonts w:ascii="Calibri" w:hAnsi="Calibri" w:cs="Arial"/>
          <w:sz w:val="16"/>
          <w:szCs w:val="16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2127"/>
        <w:gridCol w:w="1722"/>
      </w:tblGrid>
      <w:tr w:rsidR="00595582" w:rsidRPr="003D03E8" w14:paraId="38AD1AEF" w14:textId="77777777" w:rsidTr="003D03E8">
        <w:tc>
          <w:tcPr>
            <w:tcW w:w="10194" w:type="dxa"/>
            <w:gridSpan w:val="4"/>
            <w:shd w:val="clear" w:color="auto" w:fill="auto"/>
          </w:tcPr>
          <w:p w14:paraId="51117E73" w14:textId="77777777" w:rsidR="0000307B" w:rsidRPr="0000307B" w:rsidRDefault="00595582" w:rsidP="00A94B5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632F1D">
              <w:rPr>
                <w:rFonts w:ascii="Calibri" w:hAnsi="Calibri" w:cs="Arial"/>
                <w:b/>
                <w:sz w:val="22"/>
                <w:szCs w:val="22"/>
              </w:rPr>
              <w:t>Learner Written Declaration:</w:t>
            </w:r>
          </w:p>
          <w:p w14:paraId="272CE06A" w14:textId="77777777" w:rsidR="0000307B" w:rsidRPr="00075FE6" w:rsidRDefault="0000307B" w:rsidP="00A94B5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75FE6">
              <w:rPr>
                <w:rFonts w:ascii="Calibri" w:hAnsi="Calibri" w:cs="Arial"/>
                <w:sz w:val="22"/>
                <w:szCs w:val="22"/>
              </w:rPr>
              <w:t>I declare that the evidence provided by me has been produced and authenticated in accordance with the</w:t>
            </w:r>
          </w:p>
          <w:p w14:paraId="7FAA05CA" w14:textId="77777777" w:rsidR="00595582" w:rsidRPr="0000307B" w:rsidRDefault="0000307B" w:rsidP="00A94B5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75FE6">
              <w:rPr>
                <w:rFonts w:ascii="Calibri" w:hAnsi="Calibri" w:cs="Arial"/>
                <w:sz w:val="22"/>
                <w:szCs w:val="22"/>
              </w:rPr>
              <w:t xml:space="preserve">requirements of the RQF Learning Outcomes and Assessment Criteria. The evidence contained within the portfolio is authentic and the assessments were conducted under the conditions as specified by </w:t>
            </w:r>
            <w:r w:rsidR="003B1049">
              <w:rPr>
                <w:rFonts w:ascii="Calibri" w:hAnsi="Calibri" w:cs="Arial"/>
                <w:sz w:val="22"/>
                <w:szCs w:val="22"/>
              </w:rPr>
              <w:t>the awarding organisation</w:t>
            </w:r>
            <w:r w:rsidRPr="00075FE6">
              <w:rPr>
                <w:rFonts w:ascii="Calibri" w:hAnsi="Calibri" w:cs="Arial"/>
                <w:sz w:val="22"/>
                <w:szCs w:val="22"/>
              </w:rPr>
              <w:t xml:space="preserve"> and briefed by my assessor.</w:t>
            </w:r>
          </w:p>
        </w:tc>
      </w:tr>
      <w:tr w:rsidR="00325A0E" w:rsidRPr="00A815DC" w14:paraId="4FF005F7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3EF02BC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Learner’s Name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48E42D" w14:textId="46B7144B" w:rsidR="00325A0E" w:rsidRPr="00A815DC" w:rsidRDefault="00325A0E" w:rsidP="00A815DC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66722D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Reg. Date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3B3734C4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</w:p>
        </w:tc>
      </w:tr>
      <w:tr w:rsidR="00325A0E" w:rsidRPr="00A815DC" w14:paraId="216C6D15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21A880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4A1330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EE65C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Completion</w:t>
            </w:r>
            <w:r w:rsidRPr="00A815DC">
              <w:rPr>
                <w:rFonts w:ascii="Calibri" w:hAnsi="Calibri" w:cs="Arial"/>
              </w:rPr>
              <w:t xml:space="preserve"> </w:t>
            </w:r>
            <w:r w:rsidRPr="00A815DC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5407" w14:textId="77777777" w:rsidR="00325A0E" w:rsidRPr="00A815DC" w:rsidRDefault="00325A0E" w:rsidP="00A815DC">
            <w:pPr>
              <w:rPr>
                <w:rFonts w:ascii="Calibri" w:hAnsi="Calibri" w:cs="Arial"/>
              </w:rPr>
            </w:pPr>
          </w:p>
        </w:tc>
      </w:tr>
    </w:tbl>
    <w:p w14:paraId="57A17E9E" w14:textId="77777777" w:rsidR="00595582" w:rsidRPr="00757B4E" w:rsidRDefault="00595582" w:rsidP="00721787">
      <w:pPr>
        <w:rPr>
          <w:rFonts w:ascii="Calibri" w:hAnsi="Calibri" w:cs="Arial"/>
          <w:sz w:val="10"/>
          <w:szCs w:val="10"/>
        </w:rPr>
      </w:pPr>
      <w:bookmarkStart w:id="0" w:name="_GoBack"/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2127"/>
        <w:gridCol w:w="1722"/>
      </w:tblGrid>
      <w:tr w:rsidR="00595582" w:rsidRPr="003D03E8" w14:paraId="6C23E091" w14:textId="77777777" w:rsidTr="003D03E8">
        <w:tc>
          <w:tcPr>
            <w:tcW w:w="10194" w:type="dxa"/>
            <w:gridSpan w:val="4"/>
            <w:shd w:val="clear" w:color="auto" w:fill="auto"/>
          </w:tcPr>
          <w:bookmarkEnd w:id="0"/>
          <w:p w14:paraId="698351E1" w14:textId="77777777" w:rsidR="00595582" w:rsidRPr="00DC6CAC" w:rsidRDefault="00595582" w:rsidP="00A94B55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C6CAC">
              <w:rPr>
                <w:rFonts w:ascii="Calibri" w:hAnsi="Calibri" w:cs="Arial"/>
                <w:b/>
                <w:sz w:val="22"/>
                <w:szCs w:val="22"/>
              </w:rPr>
              <w:t>Assessor Written Declaration:</w:t>
            </w:r>
          </w:p>
          <w:p w14:paraId="6DE926D0" w14:textId="77777777" w:rsidR="00595582" w:rsidRDefault="00243D62" w:rsidP="00A94B5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6CAC">
              <w:rPr>
                <w:rFonts w:ascii="Calibri" w:hAnsi="Calibri" w:cs="Arial"/>
                <w:sz w:val="22"/>
                <w:szCs w:val="22"/>
              </w:rPr>
              <w:t>I declare that the evidence provided has been produced and authenticated in accordance</w:t>
            </w:r>
            <w:r w:rsidR="002F07D1" w:rsidRPr="00DC6CAC">
              <w:rPr>
                <w:rFonts w:ascii="Calibri" w:hAnsi="Calibri" w:cs="Arial"/>
                <w:sz w:val="22"/>
                <w:szCs w:val="22"/>
              </w:rPr>
              <w:t xml:space="preserve"> with the requirements of the </w:t>
            </w:r>
            <w:r w:rsidR="00A951A8" w:rsidRPr="00DC6CAC">
              <w:rPr>
                <w:rFonts w:ascii="Calibri" w:hAnsi="Calibri" w:cs="Arial"/>
                <w:sz w:val="22"/>
                <w:szCs w:val="22"/>
              </w:rPr>
              <w:t xml:space="preserve">unit 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Learning Outcomes </w:t>
            </w:r>
            <w:r w:rsidR="00A951A8" w:rsidRPr="00DC6CAC">
              <w:rPr>
                <w:rFonts w:ascii="Calibri" w:hAnsi="Calibri" w:cs="Arial"/>
                <w:sz w:val="22"/>
                <w:szCs w:val="22"/>
              </w:rPr>
              <w:t>/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Assessment Criteria. The evidence contained within the portfolio is</w:t>
            </w:r>
            <w:r w:rsidR="0084736E" w:rsidRPr="00DC6CAC">
              <w:rPr>
                <w:rFonts w:ascii="Calibri" w:hAnsi="Calibri" w:cs="Arial"/>
                <w:sz w:val="22"/>
                <w:szCs w:val="22"/>
              </w:rPr>
              <w:t xml:space="preserve"> valid,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authentic</w:t>
            </w:r>
            <w:r w:rsidR="0084736E" w:rsidRPr="00DC6CAC">
              <w:rPr>
                <w:rFonts w:ascii="Calibri" w:hAnsi="Calibri" w:cs="Arial"/>
                <w:sz w:val="22"/>
                <w:szCs w:val="22"/>
              </w:rPr>
              <w:t>, current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4736E" w:rsidRPr="00DC6CAC">
              <w:rPr>
                <w:rFonts w:ascii="Calibri" w:hAnsi="Calibri" w:cs="Arial"/>
                <w:sz w:val="22"/>
                <w:szCs w:val="22"/>
              </w:rPr>
              <w:t>&amp; sufficient and this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assessment was conducted under the conditions as specified by </w:t>
            </w:r>
            <w:r w:rsidR="00A951A8" w:rsidRPr="00DC6CAC">
              <w:rPr>
                <w:rFonts w:ascii="Calibri" w:hAnsi="Calibri" w:cs="Arial"/>
                <w:sz w:val="22"/>
                <w:szCs w:val="22"/>
              </w:rPr>
              <w:t>the Awarding O</w:t>
            </w:r>
            <w:r w:rsidR="003B1049" w:rsidRPr="00DC6CAC">
              <w:rPr>
                <w:rFonts w:ascii="Calibri" w:hAnsi="Calibri" w:cs="Arial"/>
                <w:sz w:val="22"/>
                <w:szCs w:val="22"/>
              </w:rPr>
              <w:t>rganisation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and the National Occupational Standard for Learning &amp; Development </w:t>
            </w:r>
            <w:r w:rsidR="003B1049" w:rsidRPr="00DC6CAC">
              <w:rPr>
                <w:rFonts w:ascii="Calibri" w:hAnsi="Calibri" w:cs="Arial"/>
                <w:sz w:val="22"/>
                <w:szCs w:val="22"/>
              </w:rPr>
              <w:t>(</w:t>
            </w:r>
            <w:r w:rsidRPr="00DC6CAC">
              <w:rPr>
                <w:rFonts w:ascii="Calibri" w:hAnsi="Calibri" w:cs="Arial"/>
                <w:sz w:val="22"/>
                <w:szCs w:val="22"/>
              </w:rPr>
              <w:t>Standard 9</w:t>
            </w:r>
            <w:r w:rsidR="003B1049" w:rsidRPr="00DC6CAC">
              <w:rPr>
                <w:rFonts w:ascii="Calibri" w:hAnsi="Calibri" w:cs="Arial"/>
                <w:sz w:val="22"/>
                <w:szCs w:val="22"/>
              </w:rPr>
              <w:t>)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. This declaration meets the </w:t>
            </w:r>
            <w:r w:rsidR="00A951A8" w:rsidRPr="00DC6CAC">
              <w:rPr>
                <w:rFonts w:ascii="Calibri" w:hAnsi="Calibri" w:cs="Arial"/>
                <w:sz w:val="22"/>
                <w:szCs w:val="22"/>
              </w:rPr>
              <w:t xml:space="preserve">requirements in the </w:t>
            </w:r>
            <w:r w:rsidR="003B1049" w:rsidRPr="00DC6CAC">
              <w:rPr>
                <w:rFonts w:ascii="Calibri" w:hAnsi="Calibri" w:cs="Arial"/>
                <w:sz w:val="22"/>
                <w:szCs w:val="22"/>
              </w:rPr>
              <w:t>current version of the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Requirements for Approved Centres.</w:t>
            </w:r>
          </w:p>
          <w:p w14:paraId="2482DFFE" w14:textId="77777777" w:rsidR="00EF5536" w:rsidRPr="00EF5536" w:rsidRDefault="00EF5536" w:rsidP="00A94B55">
            <w:pPr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14:paraId="4BD7D270" w14:textId="77777777" w:rsidR="002F07D1" w:rsidRDefault="002F07D1" w:rsidP="00A94B55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DC6CAC">
              <w:rPr>
                <w:rFonts w:ascii="Calibri" w:hAnsi="Calibri" w:cs="Arial"/>
                <w:b/>
                <w:sz w:val="22"/>
                <w:szCs w:val="22"/>
              </w:rPr>
              <w:t>Assessment Decision</w:t>
            </w:r>
            <w:r w:rsidR="00DC6CA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I confi</w:t>
            </w:r>
            <w:r w:rsidR="003B1049" w:rsidRPr="00DC6CAC">
              <w:rPr>
                <w:rFonts w:ascii="Calibri" w:hAnsi="Calibri" w:cs="Arial"/>
                <w:sz w:val="22"/>
                <w:szCs w:val="22"/>
              </w:rPr>
              <w:t>rm that the learner is judged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C6CAC">
              <w:rPr>
                <w:rFonts w:ascii="Calibri" w:hAnsi="Calibri" w:cs="Arial"/>
                <w:b/>
                <w:sz w:val="22"/>
                <w:szCs w:val="22"/>
              </w:rPr>
              <w:t>competent</w:t>
            </w:r>
            <w:r w:rsidRPr="00DC6CAC">
              <w:rPr>
                <w:rFonts w:ascii="Calibri" w:hAnsi="Calibri" w:cs="Arial"/>
                <w:sz w:val="22"/>
                <w:szCs w:val="22"/>
              </w:rPr>
              <w:t xml:space="preserve"> against t</w:t>
            </w:r>
            <w:r w:rsidR="0036120A">
              <w:rPr>
                <w:rFonts w:ascii="Calibri" w:hAnsi="Calibri" w:cs="Arial"/>
                <w:sz w:val="22"/>
                <w:szCs w:val="22"/>
              </w:rPr>
              <w:t>he unit standards claimed below.</w:t>
            </w:r>
          </w:p>
          <w:p w14:paraId="31B0F140" w14:textId="77777777" w:rsidR="00EF5536" w:rsidRPr="00392DFC" w:rsidRDefault="00EF5536" w:rsidP="00A94B55">
            <w:pPr>
              <w:jc w:val="both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595582" w:rsidRPr="00A815DC" w14:paraId="06861B3D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76AFCFC" w14:textId="77777777" w:rsidR="00595582" w:rsidRPr="00A815DC" w:rsidRDefault="00CC1233" w:rsidP="007F62C7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Assessor</w:t>
            </w:r>
            <w:r w:rsidR="005A23A4" w:rsidRPr="00A815DC">
              <w:rPr>
                <w:rFonts w:ascii="Calibri" w:hAnsi="Calibri" w:cs="Arial"/>
                <w:b/>
              </w:rPr>
              <w:t>’s</w:t>
            </w:r>
            <w:r w:rsidRPr="00A815DC">
              <w:rPr>
                <w:rFonts w:ascii="Calibri" w:hAnsi="Calibri" w:cs="Arial"/>
                <w:b/>
              </w:rPr>
              <w:t xml:space="preserve"> N</w:t>
            </w:r>
            <w:r w:rsidR="00595582" w:rsidRPr="00A815DC">
              <w:rPr>
                <w:rFonts w:ascii="Calibri" w:hAnsi="Calibri" w:cs="Arial"/>
                <w:b/>
              </w:rPr>
              <w:t>ame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780F03" w14:textId="77777777" w:rsidR="00595582" w:rsidRPr="00A815DC" w:rsidRDefault="00595582" w:rsidP="007F62C7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4BA28" w14:textId="77777777" w:rsidR="00595582" w:rsidRPr="00A815DC" w:rsidRDefault="00325A0E" w:rsidP="007F62C7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Completion</w:t>
            </w:r>
            <w:r w:rsidRPr="00A815DC">
              <w:rPr>
                <w:rFonts w:ascii="Calibri" w:hAnsi="Calibri" w:cs="Arial"/>
              </w:rPr>
              <w:t xml:space="preserve"> </w:t>
            </w:r>
            <w:r w:rsidRPr="00A815DC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8918" w14:textId="77777777" w:rsidR="00595582" w:rsidRPr="00A815DC" w:rsidRDefault="00595582" w:rsidP="007F62C7">
            <w:pPr>
              <w:rPr>
                <w:rFonts w:ascii="Calibri" w:hAnsi="Calibri" w:cs="Arial"/>
              </w:rPr>
            </w:pPr>
          </w:p>
        </w:tc>
      </w:tr>
      <w:tr w:rsidR="00325A0E" w:rsidRPr="00A815DC" w14:paraId="4C24321D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1CFAB81" w14:textId="77777777" w:rsidR="00325A0E" w:rsidRPr="00A815DC" w:rsidRDefault="00325A0E" w:rsidP="007F62C7">
            <w:pPr>
              <w:rPr>
                <w:rFonts w:ascii="Calibri" w:hAnsi="Calibri" w:cs="Arial"/>
              </w:rPr>
            </w:pPr>
            <w:r w:rsidRPr="00A815DC"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F3647A" w14:textId="77777777" w:rsidR="00325A0E" w:rsidRPr="00A815DC" w:rsidRDefault="00325A0E" w:rsidP="007F62C7">
            <w:pPr>
              <w:rPr>
                <w:rFonts w:ascii="Calibri" w:hAnsi="Calibri" w:cs="Arial"/>
              </w:rPr>
            </w:pPr>
          </w:p>
        </w:tc>
        <w:tc>
          <w:tcPr>
            <w:tcW w:w="384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2629CBF" w14:textId="77777777" w:rsidR="00325A0E" w:rsidRPr="00A815DC" w:rsidRDefault="00325A0E" w:rsidP="007F62C7">
            <w:pPr>
              <w:rPr>
                <w:rFonts w:ascii="Calibri" w:hAnsi="Calibri" w:cs="Arial"/>
              </w:rPr>
            </w:pPr>
          </w:p>
        </w:tc>
      </w:tr>
    </w:tbl>
    <w:p w14:paraId="23A35D93" w14:textId="77777777" w:rsidR="00721787" w:rsidRPr="00757B4E" w:rsidRDefault="00721787" w:rsidP="00721787">
      <w:pPr>
        <w:rPr>
          <w:rFonts w:ascii="Calibri" w:hAnsi="Calibri" w:cs="Arial"/>
          <w:sz w:val="10"/>
          <w:szCs w:val="10"/>
        </w:rPr>
      </w:pP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5816"/>
      </w:tblGrid>
      <w:tr w:rsidR="008A7B61" w:rsidRPr="00A815DC" w14:paraId="006E0CB9" w14:textId="77777777" w:rsidTr="00727282">
        <w:trPr>
          <w:trHeight w:val="454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499E7A" w14:textId="77777777" w:rsidR="008A7B61" w:rsidRPr="00A815DC" w:rsidRDefault="00CC1233" w:rsidP="00A815DC">
            <w:pPr>
              <w:rPr>
                <w:rFonts w:ascii="Calibri" w:hAnsi="Calibri" w:cs="Arial"/>
                <w:b/>
              </w:rPr>
            </w:pPr>
            <w:r w:rsidRPr="00A815DC">
              <w:rPr>
                <w:rFonts w:ascii="Calibri" w:hAnsi="Calibri" w:cs="Arial"/>
                <w:b/>
              </w:rPr>
              <w:t>Qualification T</w:t>
            </w:r>
            <w:r w:rsidR="008A7B61" w:rsidRPr="00A815DC">
              <w:rPr>
                <w:rFonts w:ascii="Calibri" w:hAnsi="Calibri" w:cs="Arial"/>
                <w:b/>
              </w:rPr>
              <w:t>itle:</w:t>
            </w:r>
          </w:p>
        </w:tc>
        <w:tc>
          <w:tcPr>
            <w:tcW w:w="78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19280" w14:textId="77777777" w:rsidR="008A7B61" w:rsidRPr="00A815DC" w:rsidRDefault="008A7B61" w:rsidP="00A815DC">
            <w:pPr>
              <w:rPr>
                <w:rFonts w:ascii="Calibri" w:hAnsi="Calibri" w:cs="Arial"/>
                <w:b/>
              </w:rPr>
            </w:pPr>
          </w:p>
        </w:tc>
      </w:tr>
      <w:tr w:rsidR="008A7B61" w:rsidRPr="00A815DC" w14:paraId="11011B99" w14:textId="77777777" w:rsidTr="00727282">
        <w:trPr>
          <w:trHeight w:val="454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EACEFB" w14:textId="77777777" w:rsidR="008A7B61" w:rsidRPr="00A815DC" w:rsidRDefault="008A7B61" w:rsidP="00A815DC">
            <w:pPr>
              <w:rPr>
                <w:rFonts w:ascii="Calibri" w:hAnsi="Calibri" w:cs="Arial"/>
                <w:b/>
              </w:rPr>
            </w:pPr>
            <w:r w:rsidRPr="00A815DC">
              <w:rPr>
                <w:rFonts w:ascii="Calibri" w:hAnsi="Calibri" w:cs="Arial"/>
                <w:b/>
              </w:rPr>
              <w:t>Qualification No:</w:t>
            </w:r>
          </w:p>
        </w:tc>
        <w:tc>
          <w:tcPr>
            <w:tcW w:w="78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132863" w14:textId="77777777" w:rsidR="008A7B61" w:rsidRPr="00A815DC" w:rsidRDefault="008A7B61" w:rsidP="00A815DC">
            <w:pPr>
              <w:rPr>
                <w:rFonts w:ascii="Calibri" w:hAnsi="Calibri" w:cs="Arial"/>
                <w:b/>
              </w:rPr>
            </w:pPr>
          </w:p>
        </w:tc>
      </w:tr>
      <w:tr w:rsidR="00721787" w:rsidRPr="00595582" w14:paraId="2F6C6DD2" w14:textId="77777777" w:rsidTr="00AC2179">
        <w:trPr>
          <w:trHeight w:val="454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8C6C33" w14:textId="77777777" w:rsidR="00721787" w:rsidRPr="0032474E" w:rsidRDefault="00CC1233" w:rsidP="00AC2179">
            <w:pPr>
              <w:rPr>
                <w:rFonts w:ascii="Calibri" w:hAnsi="Calibri" w:cs="Arial"/>
                <w:b/>
              </w:rPr>
            </w:pPr>
            <w:r w:rsidRPr="0032474E">
              <w:rPr>
                <w:rFonts w:ascii="Calibri" w:hAnsi="Calibri" w:cs="Arial"/>
                <w:b/>
              </w:rPr>
              <w:t>Unit N</w:t>
            </w:r>
            <w:r w:rsidR="00721787" w:rsidRPr="0032474E">
              <w:rPr>
                <w:rFonts w:ascii="Calibri" w:hAnsi="Calibri" w:cs="Arial"/>
                <w:b/>
              </w:rPr>
              <w:t>umber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1FCECA" w14:textId="77777777" w:rsidR="00721787" w:rsidRPr="0032474E" w:rsidRDefault="0097745B" w:rsidP="00AC2179">
            <w:pPr>
              <w:rPr>
                <w:rFonts w:ascii="Calibri" w:hAnsi="Calibri" w:cs="Arial"/>
                <w:b/>
              </w:rPr>
            </w:pPr>
            <w:r w:rsidRPr="0032474E">
              <w:rPr>
                <w:rFonts w:ascii="Calibri" w:hAnsi="Calibri" w:cs="Arial"/>
                <w:b/>
              </w:rPr>
              <w:t>Completion</w:t>
            </w:r>
            <w:r w:rsidRPr="0032474E">
              <w:rPr>
                <w:rFonts w:ascii="Calibri" w:hAnsi="Calibri" w:cs="Arial"/>
              </w:rPr>
              <w:t xml:space="preserve"> </w:t>
            </w:r>
            <w:r w:rsidRPr="0032474E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58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4CC69E" w14:textId="77777777" w:rsidR="00721787" w:rsidRPr="0032474E" w:rsidRDefault="00721787" w:rsidP="00AC2179">
            <w:pPr>
              <w:rPr>
                <w:rFonts w:ascii="Calibri" w:hAnsi="Calibri" w:cs="Arial"/>
                <w:b/>
              </w:rPr>
            </w:pPr>
            <w:r w:rsidRPr="003E5CA4">
              <w:rPr>
                <w:rFonts w:ascii="Calibri" w:hAnsi="Calibri" w:cs="Arial"/>
                <w:b/>
              </w:rPr>
              <w:t xml:space="preserve">Endorsements </w:t>
            </w:r>
            <w:r w:rsidR="008A7B61" w:rsidRPr="003E5CA4">
              <w:rPr>
                <w:rFonts w:ascii="Calibri" w:hAnsi="Calibri" w:cs="Arial"/>
                <w:sz w:val="18"/>
                <w:szCs w:val="18"/>
              </w:rPr>
              <w:t>(</w:t>
            </w:r>
            <w:r w:rsidR="008D73B6" w:rsidRPr="003E5CA4">
              <w:rPr>
                <w:rFonts w:ascii="Calibri" w:hAnsi="Calibri" w:cs="Arial"/>
                <w:sz w:val="18"/>
                <w:szCs w:val="18"/>
              </w:rPr>
              <w:t>Please l</w:t>
            </w:r>
            <w:r w:rsidR="0032474E" w:rsidRPr="003E5CA4">
              <w:rPr>
                <w:rFonts w:ascii="Calibri" w:hAnsi="Calibri" w:cs="Arial"/>
                <w:sz w:val="18"/>
                <w:szCs w:val="18"/>
              </w:rPr>
              <w:t>ist</w:t>
            </w:r>
            <w:r w:rsidR="001D2FD4" w:rsidRPr="003E5CA4">
              <w:rPr>
                <w:rFonts w:ascii="Calibri" w:hAnsi="Calibri" w:cs="Arial"/>
                <w:sz w:val="18"/>
                <w:szCs w:val="18"/>
              </w:rPr>
              <w:t xml:space="preserve"> endorsement title</w:t>
            </w:r>
            <w:r w:rsidR="00B148D9" w:rsidRPr="003E5CA4">
              <w:rPr>
                <w:rFonts w:ascii="Calibri" w:hAnsi="Calibri" w:cs="Arial"/>
                <w:sz w:val="18"/>
                <w:szCs w:val="18"/>
              </w:rPr>
              <w:t>s</w:t>
            </w:r>
            <w:r w:rsidR="001D2FD4" w:rsidRPr="003E5CA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D73B6" w:rsidRPr="003E5CA4">
              <w:rPr>
                <w:rFonts w:ascii="Calibri" w:hAnsi="Calibri" w:cs="Arial"/>
                <w:b/>
                <w:sz w:val="18"/>
                <w:szCs w:val="18"/>
              </w:rPr>
              <w:t>exactly</w:t>
            </w:r>
            <w:r w:rsidR="008D73B6" w:rsidRPr="003E5CA4">
              <w:rPr>
                <w:rFonts w:ascii="Calibri" w:hAnsi="Calibri" w:cs="Arial"/>
                <w:sz w:val="18"/>
                <w:szCs w:val="18"/>
              </w:rPr>
              <w:t xml:space="preserve"> as per the Standards </w:t>
            </w:r>
            <w:r w:rsidR="008A7B61" w:rsidRPr="003E5CA4">
              <w:rPr>
                <w:rFonts w:ascii="Calibri" w:hAnsi="Calibri" w:cs="Arial"/>
                <w:sz w:val="18"/>
                <w:szCs w:val="18"/>
              </w:rPr>
              <w:t>if applicable</w:t>
            </w:r>
            <w:r w:rsidR="001D2FD4" w:rsidRPr="003E5CA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A3886" w:rsidRPr="003E5CA4">
              <w:rPr>
                <w:rFonts w:ascii="Calibri" w:hAnsi="Calibri" w:cs="Arial"/>
                <w:sz w:val="18"/>
                <w:szCs w:val="18"/>
              </w:rPr>
              <w:t xml:space="preserve">and </w:t>
            </w:r>
            <w:r w:rsidR="003A3886" w:rsidRPr="00014DD8">
              <w:rPr>
                <w:rFonts w:ascii="Calibri" w:hAnsi="Calibri" w:cs="Arial"/>
                <w:b/>
                <w:sz w:val="18"/>
                <w:szCs w:val="18"/>
              </w:rPr>
              <w:t>next to the relevant U</w:t>
            </w:r>
            <w:r w:rsidR="001D2FD4" w:rsidRPr="00014DD8">
              <w:rPr>
                <w:rFonts w:ascii="Calibri" w:hAnsi="Calibri" w:cs="Arial"/>
                <w:b/>
                <w:sz w:val="18"/>
                <w:szCs w:val="18"/>
              </w:rPr>
              <w:t>nit</w:t>
            </w:r>
            <w:r w:rsidR="008A7B61" w:rsidRPr="003E5CA4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721787" w:rsidRPr="00A815DC" w14:paraId="68FE06B5" w14:textId="77777777" w:rsidTr="00A815DC">
        <w:trPr>
          <w:trHeight w:val="340"/>
        </w:trPr>
        <w:tc>
          <w:tcPr>
            <w:tcW w:w="23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DE3A2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D2AF98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A729DE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0E409F9E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4543E85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EF5C51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1FB56DC3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39CC0758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03838B4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E43618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38FC155B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64A30767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3429927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FA5360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7A5D340E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8A7B61" w:rsidRPr="00A815DC" w14:paraId="20F81156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5D5FE03E" w14:textId="77777777" w:rsidR="008A7B61" w:rsidRPr="00A815DC" w:rsidRDefault="008A7B61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2AA4F5" w14:textId="77777777" w:rsidR="008A7B61" w:rsidRPr="00A815DC" w:rsidRDefault="008A7B61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79071D32" w14:textId="77777777" w:rsidR="008A7B61" w:rsidRPr="00A815DC" w:rsidRDefault="008A7B61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32190898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7BDC19E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B9BF22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71E67B67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141D413A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056B7189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5EF3EBC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46465AFC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  <w:tr w:rsidR="0095302E" w:rsidRPr="00A815DC" w14:paraId="5853F2C8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415C1314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54CB46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4406EA36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</w:tr>
      <w:tr w:rsidR="0095302E" w:rsidRPr="00A815DC" w14:paraId="694A91E5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2795C257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4D5BB9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2DC49310" w14:textId="77777777" w:rsidR="0095302E" w:rsidRPr="00A815DC" w:rsidRDefault="0095302E" w:rsidP="00A815DC">
            <w:pPr>
              <w:rPr>
                <w:rFonts w:ascii="Calibri" w:hAnsi="Calibri" w:cs="Arial"/>
              </w:rPr>
            </w:pPr>
          </w:p>
        </w:tc>
      </w:tr>
      <w:tr w:rsidR="00321454" w:rsidRPr="00A815DC" w14:paraId="43AA84D3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6CCBEA29" w14:textId="77777777" w:rsidR="00321454" w:rsidRPr="00A815DC" w:rsidRDefault="00321454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E31D47" w14:textId="77777777" w:rsidR="00321454" w:rsidRPr="00A815DC" w:rsidRDefault="00321454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54E72CB2" w14:textId="77777777" w:rsidR="00321454" w:rsidRPr="00A815DC" w:rsidRDefault="00321454" w:rsidP="00A815DC">
            <w:pPr>
              <w:rPr>
                <w:rFonts w:ascii="Calibri" w:hAnsi="Calibri" w:cs="Arial"/>
              </w:rPr>
            </w:pPr>
          </w:p>
        </w:tc>
      </w:tr>
      <w:tr w:rsidR="00727282" w:rsidRPr="00A815DC" w14:paraId="6F24D573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FB67C86" w14:textId="77777777" w:rsidR="00727282" w:rsidRPr="00A815DC" w:rsidRDefault="00727282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6D413C6" w14:textId="77777777" w:rsidR="00727282" w:rsidRPr="00A815DC" w:rsidRDefault="00727282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61074667" w14:textId="77777777" w:rsidR="00727282" w:rsidRPr="00A815DC" w:rsidRDefault="00727282" w:rsidP="00A815DC">
            <w:pPr>
              <w:rPr>
                <w:rFonts w:ascii="Calibri" w:hAnsi="Calibri" w:cs="Arial"/>
              </w:rPr>
            </w:pPr>
          </w:p>
        </w:tc>
      </w:tr>
      <w:tr w:rsidR="00721787" w:rsidRPr="00A815DC" w14:paraId="39C5CD0C" w14:textId="77777777" w:rsidTr="00A815DC">
        <w:trPr>
          <w:trHeight w:val="340"/>
        </w:trPr>
        <w:tc>
          <w:tcPr>
            <w:tcW w:w="2376" w:type="dxa"/>
            <w:shd w:val="clear" w:color="auto" w:fill="auto"/>
            <w:vAlign w:val="center"/>
          </w:tcPr>
          <w:p w14:paraId="731D9C87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0ADBB5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059B818E" w14:textId="77777777" w:rsidR="00721787" w:rsidRPr="00A815DC" w:rsidRDefault="00721787" w:rsidP="00A815DC">
            <w:pPr>
              <w:rPr>
                <w:rFonts w:ascii="Calibri" w:hAnsi="Calibri" w:cs="Arial"/>
              </w:rPr>
            </w:pPr>
          </w:p>
        </w:tc>
      </w:tr>
    </w:tbl>
    <w:p w14:paraId="7458227E" w14:textId="77777777" w:rsidR="00721787" w:rsidRPr="00757B4E" w:rsidRDefault="00721787" w:rsidP="00721787">
      <w:pPr>
        <w:rPr>
          <w:rFonts w:ascii="Calibri" w:hAnsi="Calibri" w:cs="Arial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2694"/>
        <w:gridCol w:w="1701"/>
      </w:tblGrid>
      <w:tr w:rsidR="008A7B61" w:rsidRPr="003D03E8" w14:paraId="58E8044C" w14:textId="77777777" w:rsidTr="003822D5">
        <w:trPr>
          <w:trHeight w:val="781"/>
        </w:trPr>
        <w:tc>
          <w:tcPr>
            <w:tcW w:w="10173" w:type="dxa"/>
            <w:gridSpan w:val="4"/>
            <w:shd w:val="clear" w:color="auto" w:fill="auto"/>
          </w:tcPr>
          <w:p w14:paraId="74303382" w14:textId="77777777" w:rsidR="008A7B61" w:rsidRDefault="008A7B61" w:rsidP="003822D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D03E8">
              <w:rPr>
                <w:rFonts w:ascii="Calibri" w:hAnsi="Calibri" w:cs="Arial"/>
                <w:b/>
                <w:sz w:val="22"/>
                <w:szCs w:val="22"/>
              </w:rPr>
              <w:t xml:space="preserve">Internal </w:t>
            </w:r>
            <w:r w:rsidR="00A31E47">
              <w:rPr>
                <w:rFonts w:ascii="Calibri" w:hAnsi="Calibri" w:cs="Arial"/>
                <w:b/>
                <w:sz w:val="22"/>
                <w:szCs w:val="22"/>
              </w:rPr>
              <w:t xml:space="preserve">Quality Assurer </w:t>
            </w:r>
            <w:r w:rsidRPr="003D03E8">
              <w:rPr>
                <w:rFonts w:ascii="Calibri" w:hAnsi="Calibri" w:cs="Arial"/>
                <w:b/>
                <w:sz w:val="22"/>
                <w:szCs w:val="22"/>
              </w:rPr>
              <w:t>Authentication Claim:</w:t>
            </w:r>
          </w:p>
          <w:p w14:paraId="7834E641" w14:textId="77777777" w:rsidR="008A7B61" w:rsidRDefault="00243D62" w:rsidP="003822D5">
            <w:pPr>
              <w:ind w:right="-165"/>
              <w:rPr>
                <w:rFonts w:ascii="Calibri" w:hAnsi="Calibri" w:cs="Arial"/>
                <w:sz w:val="22"/>
                <w:szCs w:val="22"/>
              </w:rPr>
            </w:pPr>
            <w:r w:rsidRPr="00075FE6">
              <w:rPr>
                <w:rFonts w:ascii="Calibri" w:hAnsi="Calibri" w:cs="Arial"/>
                <w:sz w:val="22"/>
                <w:szCs w:val="22"/>
              </w:rPr>
              <w:t xml:space="preserve">I can confirm that the assessment of this learner by the assessor took place through </w:t>
            </w:r>
            <w:r w:rsidR="00A951A8">
              <w:rPr>
                <w:rFonts w:ascii="Calibri" w:hAnsi="Calibri" w:cs="Arial"/>
                <w:sz w:val="22"/>
                <w:szCs w:val="22"/>
              </w:rPr>
              <w:t>NSAC a</w:t>
            </w:r>
            <w:r w:rsidR="003B1049" w:rsidRPr="00075FE6">
              <w:rPr>
                <w:rFonts w:ascii="Calibri" w:hAnsi="Calibri" w:cs="Arial"/>
                <w:sz w:val="22"/>
                <w:szCs w:val="22"/>
              </w:rPr>
              <w:t>nd</w:t>
            </w:r>
            <w:r w:rsidRPr="00075FE6">
              <w:rPr>
                <w:rFonts w:ascii="Calibri" w:hAnsi="Calibri" w:cs="Arial"/>
                <w:sz w:val="22"/>
                <w:szCs w:val="22"/>
              </w:rPr>
              <w:t xml:space="preserve"> meets the requirements </w:t>
            </w:r>
            <w:r w:rsidR="0084736E">
              <w:rPr>
                <w:rFonts w:ascii="Calibri" w:hAnsi="Calibri" w:cs="Arial"/>
                <w:sz w:val="22"/>
                <w:szCs w:val="22"/>
              </w:rPr>
              <w:t>of OFSTED &amp; the</w:t>
            </w:r>
            <w:r w:rsidRPr="00075FE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B1049">
              <w:rPr>
                <w:rFonts w:ascii="Calibri" w:hAnsi="Calibri" w:cs="Arial"/>
                <w:sz w:val="22"/>
                <w:szCs w:val="22"/>
              </w:rPr>
              <w:t>Awarding Organisations</w:t>
            </w:r>
            <w:r w:rsidRPr="00075FE6">
              <w:rPr>
                <w:rFonts w:ascii="Calibri" w:hAnsi="Calibri" w:cs="Arial"/>
                <w:sz w:val="22"/>
                <w:szCs w:val="22"/>
              </w:rPr>
              <w:t xml:space="preserve"> Requirements for Approved Centres.</w:t>
            </w:r>
          </w:p>
          <w:p w14:paraId="20723856" w14:textId="77777777" w:rsidR="00392DFC" w:rsidRPr="00392DFC" w:rsidRDefault="00392DFC" w:rsidP="003822D5">
            <w:pPr>
              <w:ind w:right="-165"/>
              <w:rPr>
                <w:rFonts w:ascii="Calibri" w:hAnsi="Calibri" w:cs="Arial"/>
                <w:sz w:val="12"/>
                <w:szCs w:val="12"/>
              </w:rPr>
            </w:pPr>
          </w:p>
        </w:tc>
      </w:tr>
      <w:tr w:rsidR="008A7B61" w:rsidRPr="0032474E" w14:paraId="6B7E5A67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7F9B545" w14:textId="77777777" w:rsidR="008A7B61" w:rsidRPr="002D3D43" w:rsidRDefault="00A31E47" w:rsidP="00A815DC">
            <w:pPr>
              <w:rPr>
                <w:rFonts w:ascii="Calibri" w:hAnsi="Calibri" w:cs="Arial"/>
              </w:rPr>
            </w:pPr>
            <w:r w:rsidRPr="002D3D43">
              <w:rPr>
                <w:rFonts w:ascii="Calibri" w:hAnsi="Calibri" w:cs="Arial"/>
                <w:b/>
              </w:rPr>
              <w:t>IQA</w:t>
            </w:r>
            <w:r w:rsidR="008A7B61" w:rsidRPr="002D3D43">
              <w:rPr>
                <w:rFonts w:ascii="Calibri" w:hAnsi="Calibri" w:cs="Arial"/>
                <w:b/>
              </w:rPr>
              <w:t xml:space="preserve"> </w:t>
            </w:r>
            <w:r w:rsidR="00E65051" w:rsidRPr="002D3D43">
              <w:rPr>
                <w:rFonts w:ascii="Calibri" w:hAnsi="Calibri" w:cs="Arial"/>
                <w:b/>
              </w:rPr>
              <w:t>Signature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ABF3DB" w14:textId="77777777" w:rsidR="008A7B61" w:rsidRPr="00A815DC" w:rsidRDefault="008A7B61" w:rsidP="00A815DC">
            <w:pPr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6DF97" w14:textId="77777777" w:rsidR="008A7B61" w:rsidRPr="002D3D43" w:rsidRDefault="0032474E" w:rsidP="00A815DC">
            <w:pPr>
              <w:rPr>
                <w:rFonts w:ascii="Calibri" w:hAnsi="Calibri" w:cs="Arial"/>
              </w:rPr>
            </w:pPr>
            <w:r w:rsidRPr="002D3D43">
              <w:rPr>
                <w:rFonts w:ascii="Calibri" w:hAnsi="Calibri" w:cs="Arial"/>
                <w:b/>
              </w:rPr>
              <w:t>Date C</w:t>
            </w:r>
            <w:r w:rsidR="008A7B61" w:rsidRPr="002D3D43">
              <w:rPr>
                <w:rFonts w:ascii="Calibri" w:hAnsi="Calibri" w:cs="Arial"/>
                <w:b/>
              </w:rPr>
              <w:t>ertificate Claimed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852F" w14:textId="77777777" w:rsidR="008A7B61" w:rsidRPr="0032474E" w:rsidRDefault="008A7B61" w:rsidP="00A815DC">
            <w:pPr>
              <w:rPr>
                <w:rFonts w:ascii="Calibri" w:hAnsi="Calibri" w:cs="Arial"/>
              </w:rPr>
            </w:pPr>
          </w:p>
        </w:tc>
      </w:tr>
      <w:tr w:rsidR="00E65051" w:rsidRPr="0032474E" w14:paraId="6AF4BCC1" w14:textId="77777777" w:rsidTr="00727282">
        <w:trPr>
          <w:trHeight w:val="45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695F04D8" w14:textId="77777777" w:rsidR="00E65051" w:rsidRPr="002D3D43" w:rsidRDefault="00E65051" w:rsidP="00A815DC">
            <w:pPr>
              <w:rPr>
                <w:rFonts w:ascii="Calibri" w:hAnsi="Calibri" w:cs="Arial"/>
                <w:b/>
              </w:rPr>
            </w:pPr>
            <w:r w:rsidRPr="002D3D43">
              <w:rPr>
                <w:rFonts w:ascii="Calibri" w:hAnsi="Calibri" w:cs="Arial"/>
                <w:b/>
              </w:rPr>
              <w:t xml:space="preserve">IQA Name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49D42B" w14:textId="77777777" w:rsidR="00E65051" w:rsidRPr="00A815DC" w:rsidRDefault="00E65051" w:rsidP="00A815DC">
            <w:pPr>
              <w:rPr>
                <w:rFonts w:ascii="Calibri" w:hAnsi="Calibri" w:cs="Arial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45D5F93" w14:textId="77777777" w:rsidR="00E65051" w:rsidRDefault="00E65051" w:rsidP="00A815DC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37E2" w14:textId="77777777" w:rsidR="00E65051" w:rsidRPr="0032474E" w:rsidRDefault="00E65051" w:rsidP="00A815DC">
            <w:pPr>
              <w:rPr>
                <w:rFonts w:ascii="Calibri" w:hAnsi="Calibri" w:cs="Arial"/>
              </w:rPr>
            </w:pPr>
          </w:p>
        </w:tc>
      </w:tr>
    </w:tbl>
    <w:p w14:paraId="49FA2848" w14:textId="77777777" w:rsidR="008D69AB" w:rsidRPr="00E16334" w:rsidRDefault="008D69AB" w:rsidP="00721787">
      <w:pPr>
        <w:rPr>
          <w:rFonts w:ascii="Calibri" w:hAnsi="Calibri" w:cs="Arial"/>
          <w:sz w:val="22"/>
          <w:szCs w:val="22"/>
        </w:rPr>
      </w:pPr>
    </w:p>
    <w:sectPr w:rsidR="008D69AB" w:rsidRPr="00E16334" w:rsidSect="00757B4E">
      <w:footerReference w:type="default" r:id="rId8"/>
      <w:pgSz w:w="11906" w:h="16838"/>
      <w:pgMar w:top="227" w:right="924" w:bottom="28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4DD9C" w14:textId="77777777" w:rsidR="002C6550" w:rsidRDefault="002C6550">
      <w:r>
        <w:separator/>
      </w:r>
    </w:p>
  </w:endnote>
  <w:endnote w:type="continuationSeparator" w:id="0">
    <w:p w14:paraId="20299E62" w14:textId="77777777" w:rsidR="002C6550" w:rsidRDefault="002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CA9D" w14:textId="0D36406A" w:rsidR="009228FC" w:rsidRPr="007719A2" w:rsidRDefault="009228FC" w:rsidP="00173A3A">
    <w:pPr>
      <w:pStyle w:val="Footer"/>
      <w:tabs>
        <w:tab w:val="clear" w:pos="8306"/>
      </w:tabs>
      <w:rPr>
        <w:rFonts w:asciiTheme="minorHAnsi" w:hAnsiTheme="minorHAnsi" w:cs="Arial"/>
        <w:sz w:val="18"/>
        <w:szCs w:val="18"/>
      </w:rPr>
    </w:pPr>
    <w:r w:rsidRPr="007719A2">
      <w:rPr>
        <w:rFonts w:asciiTheme="minorHAnsi" w:hAnsiTheme="minorHAnsi" w:cs="Arial"/>
        <w:sz w:val="18"/>
        <w:szCs w:val="18"/>
      </w:rPr>
      <w:t>N</w:t>
    </w:r>
    <w:r w:rsidR="00211F59" w:rsidRPr="007719A2">
      <w:rPr>
        <w:rFonts w:asciiTheme="minorHAnsi" w:hAnsiTheme="minorHAnsi" w:cs="Arial"/>
        <w:sz w:val="18"/>
        <w:szCs w:val="18"/>
      </w:rPr>
      <w:t>SAC</w:t>
    </w:r>
    <w:r w:rsidR="00173A3A" w:rsidRPr="007719A2">
      <w:rPr>
        <w:rFonts w:asciiTheme="minorHAnsi" w:hAnsiTheme="minorHAnsi" w:cs="Arial"/>
        <w:sz w:val="18"/>
        <w:szCs w:val="18"/>
      </w:rPr>
      <w:t xml:space="preserve"> </w:t>
    </w:r>
    <w:r w:rsidR="0032474E" w:rsidRPr="007719A2">
      <w:rPr>
        <w:rFonts w:asciiTheme="minorHAnsi" w:hAnsiTheme="minorHAnsi" w:cs="Arial"/>
        <w:sz w:val="18"/>
        <w:szCs w:val="18"/>
      </w:rPr>
      <w:t>- Declaration &amp; Certificate Claim</w:t>
    </w:r>
    <w:r w:rsidR="00211F59" w:rsidRPr="007719A2">
      <w:rPr>
        <w:rFonts w:asciiTheme="minorHAnsi" w:hAnsiTheme="minorHAnsi" w:cs="Arial"/>
        <w:sz w:val="18"/>
        <w:szCs w:val="18"/>
      </w:rPr>
      <w:tab/>
    </w:r>
    <w:r w:rsidR="00211F59" w:rsidRPr="007719A2">
      <w:rPr>
        <w:rFonts w:asciiTheme="minorHAnsi" w:hAnsiTheme="minorHAnsi" w:cs="Arial"/>
        <w:sz w:val="18"/>
        <w:szCs w:val="18"/>
      </w:rPr>
      <w:tab/>
    </w:r>
    <w:r w:rsidR="00173A3A" w:rsidRPr="007719A2">
      <w:rPr>
        <w:rFonts w:asciiTheme="minorHAnsi" w:hAnsiTheme="minorHAnsi" w:cs="Arial"/>
        <w:sz w:val="18"/>
        <w:szCs w:val="18"/>
      </w:rPr>
      <w:t xml:space="preserve">                                                         </w:t>
    </w:r>
    <w:r w:rsidR="00075FE6" w:rsidRPr="007719A2">
      <w:rPr>
        <w:rFonts w:asciiTheme="minorHAnsi" w:hAnsiTheme="minorHAnsi" w:cs="Arial"/>
        <w:sz w:val="18"/>
        <w:szCs w:val="18"/>
      </w:rPr>
      <w:t xml:space="preserve">         </w:t>
    </w:r>
    <w:r w:rsidR="007719A2">
      <w:rPr>
        <w:rFonts w:asciiTheme="minorHAnsi" w:hAnsiTheme="minorHAnsi" w:cs="Arial"/>
        <w:sz w:val="18"/>
        <w:szCs w:val="18"/>
      </w:rPr>
      <w:t xml:space="preserve">              </w:t>
    </w:r>
    <w:r w:rsidR="00075FE6" w:rsidRPr="007719A2">
      <w:rPr>
        <w:rFonts w:asciiTheme="minorHAnsi" w:hAnsiTheme="minorHAnsi" w:cs="Arial"/>
        <w:sz w:val="18"/>
        <w:szCs w:val="18"/>
      </w:rPr>
      <w:t xml:space="preserve">        </w:t>
    </w:r>
    <w:r w:rsidR="001774FC" w:rsidRPr="007719A2">
      <w:rPr>
        <w:rFonts w:asciiTheme="minorHAnsi" w:hAnsiTheme="minorHAnsi" w:cs="Arial"/>
        <w:sz w:val="18"/>
        <w:szCs w:val="18"/>
      </w:rPr>
      <w:t xml:space="preserve">     </w:t>
    </w:r>
    <w:r w:rsidR="002429D2" w:rsidRPr="007719A2">
      <w:rPr>
        <w:rFonts w:asciiTheme="minorHAnsi" w:hAnsiTheme="minorHAnsi" w:cs="Arial"/>
        <w:sz w:val="18"/>
        <w:szCs w:val="18"/>
      </w:rPr>
      <w:t xml:space="preserve">©CITB </w:t>
    </w:r>
    <w:r w:rsidR="009D2154" w:rsidRPr="007719A2">
      <w:rPr>
        <w:rFonts w:asciiTheme="minorHAnsi" w:hAnsiTheme="minorHAnsi" w:cs="Arial"/>
        <w:sz w:val="18"/>
        <w:szCs w:val="18"/>
      </w:rPr>
      <w:t>January</w:t>
    </w:r>
    <w:r w:rsidR="00FB3CB0" w:rsidRPr="007719A2">
      <w:rPr>
        <w:rFonts w:asciiTheme="minorHAnsi" w:hAnsiTheme="minorHAnsi" w:cs="Arial"/>
        <w:sz w:val="18"/>
        <w:szCs w:val="18"/>
      </w:rPr>
      <w:t xml:space="preserve"> </w:t>
    </w:r>
    <w:r w:rsidR="003822D5" w:rsidRPr="007719A2">
      <w:rPr>
        <w:rFonts w:asciiTheme="minorHAnsi" w:hAnsiTheme="minorHAnsi" w:cs="Arial"/>
        <w:sz w:val="18"/>
        <w:szCs w:val="18"/>
      </w:rPr>
      <w:t>202</w:t>
    </w:r>
    <w:r w:rsidR="004B4CD8" w:rsidRPr="007719A2">
      <w:rPr>
        <w:rFonts w:asciiTheme="minorHAnsi" w:hAnsiTheme="minorHAnsi" w:cs="Arial"/>
        <w:sz w:val="18"/>
        <w:szCs w:val="18"/>
      </w:rPr>
      <w:t>1</w:t>
    </w:r>
    <w:r w:rsidR="00173A3A" w:rsidRPr="007719A2">
      <w:rPr>
        <w:rFonts w:asciiTheme="minorHAnsi" w:hAnsiTheme="minorHAnsi" w:cs="Arial"/>
        <w:sz w:val="18"/>
        <w:szCs w:val="18"/>
      </w:rPr>
      <w:t xml:space="preserve"> </w:t>
    </w:r>
    <w:r w:rsidR="00325A0E" w:rsidRPr="007719A2">
      <w:rPr>
        <w:rFonts w:asciiTheme="minorHAnsi" w:hAnsiTheme="minorHAnsi" w:cs="Arial"/>
        <w:sz w:val="18"/>
        <w:szCs w:val="18"/>
      </w:rPr>
      <w:t>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FBAF" w14:textId="77777777" w:rsidR="002C6550" w:rsidRDefault="002C6550">
      <w:r>
        <w:separator/>
      </w:r>
    </w:p>
  </w:footnote>
  <w:footnote w:type="continuationSeparator" w:id="0">
    <w:p w14:paraId="74907D61" w14:textId="77777777" w:rsidR="002C6550" w:rsidRDefault="002C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787"/>
    <w:rsid w:val="0000307B"/>
    <w:rsid w:val="00011EBF"/>
    <w:rsid w:val="00014DD8"/>
    <w:rsid w:val="0003063A"/>
    <w:rsid w:val="00036099"/>
    <w:rsid w:val="000402C8"/>
    <w:rsid w:val="000502E1"/>
    <w:rsid w:val="00057779"/>
    <w:rsid w:val="00062F11"/>
    <w:rsid w:val="00075FE6"/>
    <w:rsid w:val="00094C08"/>
    <w:rsid w:val="000A02DB"/>
    <w:rsid w:val="000C0C0B"/>
    <w:rsid w:val="000D6317"/>
    <w:rsid w:val="00117E73"/>
    <w:rsid w:val="001335BE"/>
    <w:rsid w:val="001350A5"/>
    <w:rsid w:val="00166C1B"/>
    <w:rsid w:val="00171530"/>
    <w:rsid w:val="00173A3A"/>
    <w:rsid w:val="001774FC"/>
    <w:rsid w:val="00181188"/>
    <w:rsid w:val="001878A3"/>
    <w:rsid w:val="001B1359"/>
    <w:rsid w:val="001D1051"/>
    <w:rsid w:val="001D2FD4"/>
    <w:rsid w:val="001E1DA3"/>
    <w:rsid w:val="00211F59"/>
    <w:rsid w:val="00213D00"/>
    <w:rsid w:val="002155C6"/>
    <w:rsid w:val="0023682A"/>
    <w:rsid w:val="002429D2"/>
    <w:rsid w:val="00243D62"/>
    <w:rsid w:val="002749C0"/>
    <w:rsid w:val="002776A2"/>
    <w:rsid w:val="0028381F"/>
    <w:rsid w:val="00285444"/>
    <w:rsid w:val="00286885"/>
    <w:rsid w:val="00290B34"/>
    <w:rsid w:val="00293CBD"/>
    <w:rsid w:val="00295B66"/>
    <w:rsid w:val="002A3E66"/>
    <w:rsid w:val="002A61B6"/>
    <w:rsid w:val="002B0712"/>
    <w:rsid w:val="002B1D8B"/>
    <w:rsid w:val="002C1400"/>
    <w:rsid w:val="002C4A3D"/>
    <w:rsid w:val="002C6349"/>
    <w:rsid w:val="002C6550"/>
    <w:rsid w:val="002D3D43"/>
    <w:rsid w:val="002E716B"/>
    <w:rsid w:val="002F07D1"/>
    <w:rsid w:val="002F393E"/>
    <w:rsid w:val="003059F3"/>
    <w:rsid w:val="00321070"/>
    <w:rsid w:val="00321454"/>
    <w:rsid w:val="0032474E"/>
    <w:rsid w:val="00325A0E"/>
    <w:rsid w:val="00327BE8"/>
    <w:rsid w:val="00357F0C"/>
    <w:rsid w:val="0036120A"/>
    <w:rsid w:val="0036622A"/>
    <w:rsid w:val="00372FC5"/>
    <w:rsid w:val="003822D5"/>
    <w:rsid w:val="0038359B"/>
    <w:rsid w:val="00392DFC"/>
    <w:rsid w:val="0039590B"/>
    <w:rsid w:val="003A3886"/>
    <w:rsid w:val="003B1049"/>
    <w:rsid w:val="003B6FE5"/>
    <w:rsid w:val="003D03E8"/>
    <w:rsid w:val="003D2631"/>
    <w:rsid w:val="003D6CDE"/>
    <w:rsid w:val="003D7109"/>
    <w:rsid w:val="003D79D0"/>
    <w:rsid w:val="003E5CA4"/>
    <w:rsid w:val="003F1A3B"/>
    <w:rsid w:val="003F51ED"/>
    <w:rsid w:val="00402A32"/>
    <w:rsid w:val="0041359A"/>
    <w:rsid w:val="00416508"/>
    <w:rsid w:val="00422F30"/>
    <w:rsid w:val="0042670B"/>
    <w:rsid w:val="004445EC"/>
    <w:rsid w:val="00456C86"/>
    <w:rsid w:val="00471FD7"/>
    <w:rsid w:val="00481FD5"/>
    <w:rsid w:val="00483567"/>
    <w:rsid w:val="004904C8"/>
    <w:rsid w:val="004916EB"/>
    <w:rsid w:val="0049474C"/>
    <w:rsid w:val="004A4A75"/>
    <w:rsid w:val="004B4CD8"/>
    <w:rsid w:val="004C2FD6"/>
    <w:rsid w:val="004D6ACB"/>
    <w:rsid w:val="00521958"/>
    <w:rsid w:val="0053378A"/>
    <w:rsid w:val="005355BC"/>
    <w:rsid w:val="00536BF7"/>
    <w:rsid w:val="00552FE2"/>
    <w:rsid w:val="00563462"/>
    <w:rsid w:val="005856E9"/>
    <w:rsid w:val="005862E6"/>
    <w:rsid w:val="0058643D"/>
    <w:rsid w:val="005906D9"/>
    <w:rsid w:val="00595582"/>
    <w:rsid w:val="005A23A4"/>
    <w:rsid w:val="005B21B9"/>
    <w:rsid w:val="005C1E34"/>
    <w:rsid w:val="005D487A"/>
    <w:rsid w:val="005E21DE"/>
    <w:rsid w:val="005F62DA"/>
    <w:rsid w:val="005F6D27"/>
    <w:rsid w:val="00600FB5"/>
    <w:rsid w:val="00601560"/>
    <w:rsid w:val="00605B3C"/>
    <w:rsid w:val="00611B52"/>
    <w:rsid w:val="00622B9F"/>
    <w:rsid w:val="00632F03"/>
    <w:rsid w:val="00632F1D"/>
    <w:rsid w:val="00634ABF"/>
    <w:rsid w:val="00645EAB"/>
    <w:rsid w:val="00654E18"/>
    <w:rsid w:val="00662698"/>
    <w:rsid w:val="00683E47"/>
    <w:rsid w:val="00686078"/>
    <w:rsid w:val="006865B2"/>
    <w:rsid w:val="00693F58"/>
    <w:rsid w:val="006A1E2F"/>
    <w:rsid w:val="006A7C48"/>
    <w:rsid w:val="006C28AA"/>
    <w:rsid w:val="006E77D9"/>
    <w:rsid w:val="006F2147"/>
    <w:rsid w:val="00721787"/>
    <w:rsid w:val="00727282"/>
    <w:rsid w:val="00730910"/>
    <w:rsid w:val="007326C7"/>
    <w:rsid w:val="00737090"/>
    <w:rsid w:val="0075034F"/>
    <w:rsid w:val="00757B4E"/>
    <w:rsid w:val="007719A2"/>
    <w:rsid w:val="00773412"/>
    <w:rsid w:val="00786548"/>
    <w:rsid w:val="00790A2F"/>
    <w:rsid w:val="007A7374"/>
    <w:rsid w:val="007B0B1B"/>
    <w:rsid w:val="007D1306"/>
    <w:rsid w:val="007D2E38"/>
    <w:rsid w:val="007E190E"/>
    <w:rsid w:val="007F62C7"/>
    <w:rsid w:val="0080686D"/>
    <w:rsid w:val="00814171"/>
    <w:rsid w:val="008224AA"/>
    <w:rsid w:val="008268A4"/>
    <w:rsid w:val="00831BA3"/>
    <w:rsid w:val="0083468C"/>
    <w:rsid w:val="0084184E"/>
    <w:rsid w:val="008452BE"/>
    <w:rsid w:val="0084736E"/>
    <w:rsid w:val="00847604"/>
    <w:rsid w:val="0085544B"/>
    <w:rsid w:val="00862197"/>
    <w:rsid w:val="00872425"/>
    <w:rsid w:val="00880064"/>
    <w:rsid w:val="00883BC9"/>
    <w:rsid w:val="008A3D57"/>
    <w:rsid w:val="008A7B61"/>
    <w:rsid w:val="008B3907"/>
    <w:rsid w:val="008C6451"/>
    <w:rsid w:val="008D3163"/>
    <w:rsid w:val="008D3CFF"/>
    <w:rsid w:val="008D69AB"/>
    <w:rsid w:val="008D73B6"/>
    <w:rsid w:val="008D743F"/>
    <w:rsid w:val="00904883"/>
    <w:rsid w:val="009069D1"/>
    <w:rsid w:val="0090797E"/>
    <w:rsid w:val="009107C5"/>
    <w:rsid w:val="009228FC"/>
    <w:rsid w:val="00923CFD"/>
    <w:rsid w:val="00924B1B"/>
    <w:rsid w:val="00925347"/>
    <w:rsid w:val="00937223"/>
    <w:rsid w:val="0094714E"/>
    <w:rsid w:val="009528FC"/>
    <w:rsid w:val="0095302E"/>
    <w:rsid w:val="00953BAC"/>
    <w:rsid w:val="00962E21"/>
    <w:rsid w:val="009677C9"/>
    <w:rsid w:val="00976837"/>
    <w:rsid w:val="0097745B"/>
    <w:rsid w:val="00983019"/>
    <w:rsid w:val="0099177C"/>
    <w:rsid w:val="009A17B1"/>
    <w:rsid w:val="009B1443"/>
    <w:rsid w:val="009B76BF"/>
    <w:rsid w:val="009D2154"/>
    <w:rsid w:val="009D45AF"/>
    <w:rsid w:val="009F5035"/>
    <w:rsid w:val="00A3019A"/>
    <w:rsid w:val="00A312E5"/>
    <w:rsid w:val="00A31E47"/>
    <w:rsid w:val="00A46EE9"/>
    <w:rsid w:val="00A57599"/>
    <w:rsid w:val="00A70DC7"/>
    <w:rsid w:val="00A738C5"/>
    <w:rsid w:val="00A80EFE"/>
    <w:rsid w:val="00A815DC"/>
    <w:rsid w:val="00A851E0"/>
    <w:rsid w:val="00A90C96"/>
    <w:rsid w:val="00A94B55"/>
    <w:rsid w:val="00A951A8"/>
    <w:rsid w:val="00AA0748"/>
    <w:rsid w:val="00AA0788"/>
    <w:rsid w:val="00AC2179"/>
    <w:rsid w:val="00AC33D0"/>
    <w:rsid w:val="00AE5B74"/>
    <w:rsid w:val="00AF72A1"/>
    <w:rsid w:val="00B015A6"/>
    <w:rsid w:val="00B02DB7"/>
    <w:rsid w:val="00B037AD"/>
    <w:rsid w:val="00B05288"/>
    <w:rsid w:val="00B07236"/>
    <w:rsid w:val="00B148D9"/>
    <w:rsid w:val="00B17481"/>
    <w:rsid w:val="00B36BD4"/>
    <w:rsid w:val="00B672A1"/>
    <w:rsid w:val="00B81A60"/>
    <w:rsid w:val="00B90923"/>
    <w:rsid w:val="00BA1646"/>
    <w:rsid w:val="00BA7D05"/>
    <w:rsid w:val="00BB2E33"/>
    <w:rsid w:val="00BD4C85"/>
    <w:rsid w:val="00BE117C"/>
    <w:rsid w:val="00BF4EA1"/>
    <w:rsid w:val="00BF4FBF"/>
    <w:rsid w:val="00BF5467"/>
    <w:rsid w:val="00C0477F"/>
    <w:rsid w:val="00C0757D"/>
    <w:rsid w:val="00C07BCF"/>
    <w:rsid w:val="00C10E26"/>
    <w:rsid w:val="00C1767F"/>
    <w:rsid w:val="00C447A5"/>
    <w:rsid w:val="00C45A54"/>
    <w:rsid w:val="00CC1233"/>
    <w:rsid w:val="00CD0BBA"/>
    <w:rsid w:val="00CD44FF"/>
    <w:rsid w:val="00CE1A5B"/>
    <w:rsid w:val="00D04428"/>
    <w:rsid w:val="00D11BC7"/>
    <w:rsid w:val="00D14594"/>
    <w:rsid w:val="00D42880"/>
    <w:rsid w:val="00D44037"/>
    <w:rsid w:val="00D57F9F"/>
    <w:rsid w:val="00D60C69"/>
    <w:rsid w:val="00D6217E"/>
    <w:rsid w:val="00D92F13"/>
    <w:rsid w:val="00D930EA"/>
    <w:rsid w:val="00DA0F9D"/>
    <w:rsid w:val="00DB0DBB"/>
    <w:rsid w:val="00DB2B4D"/>
    <w:rsid w:val="00DC02FE"/>
    <w:rsid w:val="00DC187C"/>
    <w:rsid w:val="00DC6CAC"/>
    <w:rsid w:val="00DC7ADC"/>
    <w:rsid w:val="00DF3588"/>
    <w:rsid w:val="00DF4CB9"/>
    <w:rsid w:val="00E16334"/>
    <w:rsid w:val="00E2318B"/>
    <w:rsid w:val="00E26C7B"/>
    <w:rsid w:val="00E30C8B"/>
    <w:rsid w:val="00E36D98"/>
    <w:rsid w:val="00E46AB6"/>
    <w:rsid w:val="00E55B53"/>
    <w:rsid w:val="00E65051"/>
    <w:rsid w:val="00E84118"/>
    <w:rsid w:val="00E849EC"/>
    <w:rsid w:val="00E92E83"/>
    <w:rsid w:val="00E97C79"/>
    <w:rsid w:val="00EB4BEF"/>
    <w:rsid w:val="00EB75A3"/>
    <w:rsid w:val="00EC1FE1"/>
    <w:rsid w:val="00ED05B1"/>
    <w:rsid w:val="00ED336E"/>
    <w:rsid w:val="00ED3C8E"/>
    <w:rsid w:val="00ED69F1"/>
    <w:rsid w:val="00ED7D92"/>
    <w:rsid w:val="00EE75AC"/>
    <w:rsid w:val="00EF082C"/>
    <w:rsid w:val="00EF5536"/>
    <w:rsid w:val="00F00CDE"/>
    <w:rsid w:val="00F33EA7"/>
    <w:rsid w:val="00F40584"/>
    <w:rsid w:val="00F559E8"/>
    <w:rsid w:val="00F61870"/>
    <w:rsid w:val="00F61A7D"/>
    <w:rsid w:val="00F70792"/>
    <w:rsid w:val="00F728F7"/>
    <w:rsid w:val="00F75F3C"/>
    <w:rsid w:val="00F77B94"/>
    <w:rsid w:val="00F851DC"/>
    <w:rsid w:val="00F87ACF"/>
    <w:rsid w:val="00F906AC"/>
    <w:rsid w:val="00F90778"/>
    <w:rsid w:val="00FB3CB0"/>
    <w:rsid w:val="00FC0DA0"/>
    <w:rsid w:val="00FC60D8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9FAA75"/>
  <w15:docId w15:val="{9DCC4115-F498-414E-9CA7-AA0FC6D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55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4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346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468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30D4-A486-4C4D-B5EC-2004996C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ConstructionSkills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Smith</dc:creator>
  <cp:lastModifiedBy>Martin Driver</cp:lastModifiedBy>
  <cp:revision>13</cp:revision>
  <cp:lastPrinted>2018-11-14T08:50:00Z</cp:lastPrinted>
  <dcterms:created xsi:type="dcterms:W3CDTF">2019-10-21T09:45:00Z</dcterms:created>
  <dcterms:modified xsi:type="dcterms:W3CDTF">2020-11-24T10:45:00Z</dcterms:modified>
</cp:coreProperties>
</file>